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D04A4" w14:textId="372B1202" w:rsidR="00433A90" w:rsidRPr="00CE2E4C" w:rsidRDefault="00433A90" w:rsidP="00433A90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_Hlk126404819"/>
      <w:bookmarkEnd w:id="0"/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#106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R4-230</w:t>
      </w:r>
      <w:r w:rsidR="00F13D50">
        <w:rPr>
          <w:rFonts w:ascii="Times New Roman" w:eastAsia="SimSun" w:hAnsi="Times New Roman" w:cs="Times New Roman"/>
          <w:bCs/>
          <w:szCs w:val="24"/>
          <w:lang w:val="en-GB" w:eastAsia="en-US"/>
        </w:rPr>
        <w:t>2115</w:t>
      </w:r>
    </w:p>
    <w:p w14:paraId="33A7AA6C" w14:textId="77777777" w:rsidR="00433A90" w:rsidRPr="00CE2E4C" w:rsidRDefault="00433A90" w:rsidP="00433A90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Athens, Greece,</w:t>
      </w:r>
      <w:r w:rsidRPr="00CE2E4C">
        <w:rPr>
          <w:rFonts w:cs="Arial"/>
          <w:sz w:val="28"/>
          <w:szCs w:val="24"/>
        </w:rPr>
        <w:t xml:space="preserve"> 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Feb 27- Mar 3, 2023</w:t>
      </w:r>
    </w:p>
    <w:p w14:paraId="4241B678" w14:textId="77777777" w:rsidR="00433A90" w:rsidRPr="00CE2E4C" w:rsidRDefault="00433A90" w:rsidP="00433A90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6E01ED23" w14:textId="2A1D6D13" w:rsidR="00433A90" w:rsidRPr="0029137E" w:rsidRDefault="00433A90" w:rsidP="00433A9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9.</w:t>
      </w:r>
      <w:r>
        <w:rPr>
          <w:rFonts w:ascii="Arial" w:hAnsi="Arial" w:cs="Arial"/>
          <w:bCs/>
          <w:sz w:val="22"/>
          <w:szCs w:val="22"/>
        </w:rPr>
        <w:t>24</w:t>
      </w:r>
      <w:r w:rsidRPr="0029137E">
        <w:rPr>
          <w:rFonts w:ascii="Arial" w:hAnsi="Arial" w:cs="Arial"/>
          <w:bCs/>
          <w:sz w:val="22"/>
          <w:szCs w:val="22"/>
        </w:rPr>
        <w:t>.2.</w:t>
      </w:r>
      <w:r>
        <w:rPr>
          <w:rFonts w:ascii="Arial" w:hAnsi="Arial" w:cs="Arial"/>
          <w:bCs/>
          <w:sz w:val="22"/>
          <w:szCs w:val="22"/>
        </w:rPr>
        <w:t>3</w:t>
      </w:r>
    </w:p>
    <w:bookmarkEnd w:id="3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250109D3" w14:textId="25948523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Discussions on </w:t>
      </w:r>
      <w:r w:rsidR="00FC3434">
        <w:rPr>
          <w:rFonts w:ascii="Arial" w:hAnsi="Arial" w:cs="Arial"/>
          <w:sz w:val="22"/>
          <w:szCs w:val="22"/>
        </w:rPr>
        <w:t xml:space="preserve">NW-A’s requirement in </w:t>
      </w:r>
      <w:r w:rsidR="00A6055D">
        <w:rPr>
          <w:rFonts w:ascii="Arial" w:hAnsi="Arial" w:cs="Arial"/>
          <w:sz w:val="22"/>
          <w:szCs w:val="22"/>
        </w:rPr>
        <w:t>MUSIM gaps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4" w:name="OLE_LINK13"/>
      <w:bookmarkStart w:id="5" w:name="OLE_LINK14"/>
      <w:r w:rsidRPr="00586CF8">
        <w:t>Introduction</w:t>
      </w:r>
    </w:p>
    <w:p w14:paraId="41533119" w14:textId="247ADA2D" w:rsidR="00FC3434" w:rsidRDefault="00F822FA" w:rsidP="00FC3434">
      <w:pPr>
        <w:spacing w:before="240" w:after="0"/>
        <w:jc w:val="both"/>
        <w:rPr>
          <w:rFonts w:eastAsiaTheme="minorEastAsia"/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had a</w:t>
      </w:r>
      <w:r w:rsidR="00A60690">
        <w:rPr>
          <w:rFonts w:eastAsiaTheme="minorEastAsia"/>
          <w:lang w:val="en-US" w:eastAsia="zh-CN"/>
        </w:rPr>
        <w:t>n</w:t>
      </w:r>
      <w:r w:rsidR="00D85EC4">
        <w:rPr>
          <w:rFonts w:eastAsiaTheme="minorEastAsia"/>
          <w:lang w:val="en-US" w:eastAsia="zh-CN"/>
        </w:rPr>
        <w:t xml:space="preserve"> initial discussion on </w:t>
      </w:r>
      <w:r w:rsidR="00FC3434">
        <w:rPr>
          <w:rFonts w:eastAsiaTheme="minorEastAsia"/>
          <w:lang w:val="en-US" w:eastAsia="zh-CN"/>
        </w:rPr>
        <w:t>NW-A’s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42707A">
        <w:rPr>
          <w:rFonts w:eastAsiaTheme="minorEastAsia"/>
          <w:lang w:val="en-US" w:eastAsia="zh-CN"/>
        </w:rPr>
        <w:t xml:space="preserve"> for MUSIM gap </w:t>
      </w:r>
      <w:r w:rsidR="00FC3434">
        <w:rPr>
          <w:rFonts w:eastAsiaTheme="minorEastAsia"/>
          <w:lang w:val="en-US" w:eastAsia="zh-CN"/>
        </w:rPr>
        <w:t>as follow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3434" w14:paraId="1985CFA5" w14:textId="77777777" w:rsidTr="00FC3434">
        <w:tc>
          <w:tcPr>
            <w:tcW w:w="9629" w:type="dxa"/>
          </w:tcPr>
          <w:p w14:paraId="6D45C209" w14:textId="77777777" w:rsidR="00433A90" w:rsidRPr="00433A90" w:rsidRDefault="00433A90" w:rsidP="00433A90">
            <w:pPr>
              <w:spacing w:after="0"/>
              <w:rPr>
                <w:rFonts w:eastAsia="Times New Roman"/>
                <w:lang w:eastAsia="zh-CN"/>
              </w:rPr>
            </w:pPr>
            <w:r w:rsidRPr="00433A90">
              <w:rPr>
                <w:rFonts w:eastAsia="Times New Roman"/>
                <w:b/>
                <w:bCs/>
                <w:u w:val="single"/>
                <w:lang w:eastAsia="zh-CN"/>
              </w:rPr>
              <w:t>Issue 3-1-1: Principle on layer 1 and layer 3 measurement requirements after gap collision handling</w:t>
            </w:r>
          </w:p>
          <w:p w14:paraId="2831B906" w14:textId="77777777" w:rsidR="00433A90" w:rsidRPr="00433A90" w:rsidRDefault="00433A90" w:rsidP="00433A90">
            <w:pPr>
              <w:numPr>
                <w:ilvl w:val="0"/>
                <w:numId w:val="28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33A90">
              <w:rPr>
                <w:rFonts w:eastAsia="Times New Roman"/>
                <w:lang w:eastAsia="zh-CN"/>
              </w:rPr>
              <w:t>Proposals</w:t>
            </w:r>
          </w:p>
          <w:p w14:paraId="1693E86F" w14:textId="77777777" w:rsidR="00433A90" w:rsidRPr="00433A90" w:rsidRDefault="00433A90" w:rsidP="00433A90">
            <w:pPr>
              <w:numPr>
                <w:ilvl w:val="1"/>
                <w:numId w:val="28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33A90">
              <w:rPr>
                <w:rFonts w:eastAsia="Times New Roman"/>
                <w:lang w:eastAsia="zh-CN"/>
              </w:rPr>
              <w:t xml:space="preserve">P1: Frameworks of gap cancellation in concurrent gaps design and LBT failure in NR-U design can be used as starting point when discussing </w:t>
            </w:r>
            <w:proofErr w:type="gramStart"/>
            <w:r w:rsidRPr="00433A90">
              <w:rPr>
                <w:rFonts w:eastAsia="Times New Roman"/>
                <w:lang w:eastAsia="zh-CN"/>
              </w:rPr>
              <w:t>NW</w:t>
            </w:r>
            <w:proofErr w:type="gramEnd"/>
            <w:r w:rsidRPr="00433A90">
              <w:rPr>
                <w:rFonts w:eastAsia="Times New Roman"/>
                <w:lang w:eastAsia="zh-CN"/>
              </w:rPr>
              <w:t xml:space="preserve"> A requirement impact. (Apple)</w:t>
            </w:r>
          </w:p>
          <w:p w14:paraId="4348A837" w14:textId="77777777" w:rsidR="00433A90" w:rsidRPr="00433A90" w:rsidRDefault="00433A90" w:rsidP="00433A90">
            <w:pPr>
              <w:numPr>
                <w:ilvl w:val="1"/>
                <w:numId w:val="28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33A90">
              <w:rPr>
                <w:rFonts w:eastAsia="Times New Roman"/>
                <w:lang w:eastAsia="zh-CN"/>
              </w:rPr>
              <w:t xml:space="preserve">P2: Reuse the principle used in Rel-17 concurrent gaps WI as the baseline to define network A L1/L3 measurement requirements when MUSIM gaps are configured, i.e., introduce a scaling factor like Kx = </w:t>
            </w:r>
            <w:proofErr w:type="spellStart"/>
            <w:r w:rsidRPr="00433A90">
              <w:rPr>
                <w:rFonts w:eastAsia="Times New Roman"/>
                <w:lang w:eastAsia="zh-CN"/>
              </w:rPr>
              <w:t>N</w:t>
            </w:r>
            <w:r w:rsidRPr="00433A90">
              <w:rPr>
                <w:rFonts w:eastAsia="Times New Roman"/>
                <w:vertAlign w:val="subscript"/>
                <w:lang w:eastAsia="zh-CN"/>
              </w:rPr>
              <w:t>available</w:t>
            </w:r>
            <w:proofErr w:type="spellEnd"/>
            <w:r w:rsidRPr="00433A90">
              <w:rPr>
                <w:rFonts w:eastAsia="Times New Roman"/>
                <w:lang w:eastAsia="zh-CN"/>
              </w:rPr>
              <w:t xml:space="preserve"> / </w:t>
            </w:r>
            <w:proofErr w:type="spellStart"/>
            <w:r w:rsidRPr="00433A90">
              <w:rPr>
                <w:rFonts w:eastAsia="Times New Roman"/>
                <w:lang w:eastAsia="zh-CN"/>
              </w:rPr>
              <w:t>N</w:t>
            </w:r>
            <w:r w:rsidRPr="00433A90">
              <w:rPr>
                <w:rFonts w:eastAsia="Times New Roman"/>
                <w:vertAlign w:val="subscript"/>
                <w:lang w:eastAsia="zh-CN"/>
              </w:rPr>
              <w:t>total</w:t>
            </w:r>
            <w:proofErr w:type="spellEnd"/>
            <w:r w:rsidRPr="00433A90">
              <w:rPr>
                <w:rFonts w:eastAsia="Times New Roman"/>
                <w:lang w:eastAsia="zh-CN"/>
              </w:rPr>
              <w:t xml:space="preserve"> for network A requirements when MUSIM gaps are configured. (</w:t>
            </w:r>
            <w:proofErr w:type="spellStart"/>
            <w:proofErr w:type="gramStart"/>
            <w:r w:rsidRPr="00433A90">
              <w:rPr>
                <w:rFonts w:eastAsia="Times New Roman"/>
                <w:lang w:eastAsia="zh-CN"/>
              </w:rPr>
              <w:t>xiaomi</w:t>
            </w:r>
            <w:proofErr w:type="spellEnd"/>
            <w:proofErr w:type="gramEnd"/>
            <w:r w:rsidRPr="00433A90">
              <w:rPr>
                <w:rFonts w:eastAsia="Times New Roman"/>
                <w:lang w:eastAsia="zh-CN"/>
              </w:rPr>
              <w:t xml:space="preserve"> vivo oppo Huawei Ericsson)</w:t>
            </w:r>
          </w:p>
          <w:p w14:paraId="556A212B" w14:textId="77777777" w:rsidR="00433A90" w:rsidRPr="00433A90" w:rsidRDefault="00433A90" w:rsidP="00433A90">
            <w:pPr>
              <w:numPr>
                <w:ilvl w:val="1"/>
                <w:numId w:val="28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33A90">
              <w:rPr>
                <w:rFonts w:eastAsia="Times New Roman"/>
                <w:lang w:eastAsia="zh-CN"/>
              </w:rPr>
              <w:t xml:space="preserve">P3: For L3 measurement without gap, the legacy </w:t>
            </w:r>
            <w:proofErr w:type="spellStart"/>
            <w:r w:rsidRPr="00433A90">
              <w:rPr>
                <w:rFonts w:eastAsia="Times New Roman"/>
                <w:lang w:eastAsia="zh-CN"/>
              </w:rPr>
              <w:t>Kp</w:t>
            </w:r>
            <w:proofErr w:type="spellEnd"/>
            <w:r w:rsidRPr="00433A90">
              <w:rPr>
                <w:rFonts w:eastAsia="Times New Roman"/>
                <w:lang w:eastAsia="zh-CN"/>
              </w:rPr>
              <w:t xml:space="preserve"> and CSSF for concurrent gaps can be reused except the case when SMTC is fully overlapping with MUSIM gap. (oppo)</w:t>
            </w:r>
          </w:p>
          <w:p w14:paraId="63874AA2" w14:textId="77777777" w:rsidR="00433A90" w:rsidRPr="00433A90" w:rsidRDefault="00433A90" w:rsidP="00433A90">
            <w:pPr>
              <w:numPr>
                <w:ilvl w:val="1"/>
                <w:numId w:val="28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33A90">
              <w:rPr>
                <w:rFonts w:eastAsia="Times New Roman"/>
                <w:lang w:eastAsia="zh-CN"/>
              </w:rPr>
              <w:t>P4: Postpone the detail NW-A’s requirement discussion to phase 2 and recheck the status after RAN #99 meeting (Ericsson)</w:t>
            </w:r>
          </w:p>
          <w:p w14:paraId="584704CA" w14:textId="77777777" w:rsidR="00433A90" w:rsidRPr="00433A90" w:rsidRDefault="00433A90" w:rsidP="00433A90">
            <w:pPr>
              <w:numPr>
                <w:ilvl w:val="1"/>
                <w:numId w:val="28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33A90">
              <w:rPr>
                <w:rFonts w:eastAsia="Times New Roman"/>
                <w:lang w:eastAsia="zh-CN"/>
              </w:rPr>
              <w:t>P5: Existing UE requirements applicable for Network A shall apply when UE is allocated MUSIM gaps (Nokia)</w:t>
            </w:r>
          </w:p>
          <w:p w14:paraId="378F8E5A" w14:textId="77777777" w:rsidR="00433A90" w:rsidRPr="00433A90" w:rsidRDefault="00433A90" w:rsidP="00433A90">
            <w:pPr>
              <w:numPr>
                <w:ilvl w:val="0"/>
                <w:numId w:val="28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33A90">
              <w:rPr>
                <w:rFonts w:eastAsia="Times New Roman"/>
                <w:lang w:eastAsia="zh-CN"/>
              </w:rPr>
              <w:t>WF</w:t>
            </w:r>
          </w:p>
          <w:p w14:paraId="1954EBCA" w14:textId="77777777" w:rsidR="00433A90" w:rsidRPr="00433A90" w:rsidRDefault="00433A90" w:rsidP="00433A90">
            <w:pPr>
              <w:numPr>
                <w:ilvl w:val="0"/>
                <w:numId w:val="28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33A90">
              <w:rPr>
                <w:rFonts w:eastAsia="Times New Roman"/>
                <w:lang w:eastAsia="zh-CN"/>
              </w:rPr>
              <w:t>Suggest the following options to be used in future discussion:</w:t>
            </w:r>
          </w:p>
          <w:p w14:paraId="69E656BB" w14:textId="77777777" w:rsidR="00433A90" w:rsidRPr="00433A90" w:rsidRDefault="00433A90" w:rsidP="00433A90">
            <w:pPr>
              <w:numPr>
                <w:ilvl w:val="1"/>
                <w:numId w:val="28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33A90">
              <w:rPr>
                <w:rFonts w:eastAsia="Times New Roman"/>
                <w:lang w:eastAsia="zh-CN"/>
              </w:rPr>
              <w:t xml:space="preserve">Option 1: Frameworks of gap cancellation in concurrent gaps design and LBT failure in NR-U design can be used as starting point when discussing </w:t>
            </w:r>
            <w:proofErr w:type="gramStart"/>
            <w:r w:rsidRPr="00433A90">
              <w:rPr>
                <w:rFonts w:eastAsia="Times New Roman"/>
                <w:lang w:eastAsia="zh-CN"/>
              </w:rPr>
              <w:t>NW</w:t>
            </w:r>
            <w:proofErr w:type="gramEnd"/>
            <w:r w:rsidRPr="00433A90">
              <w:rPr>
                <w:rFonts w:eastAsia="Times New Roman"/>
                <w:lang w:eastAsia="zh-CN"/>
              </w:rPr>
              <w:t xml:space="preserve"> A requirement impact. </w:t>
            </w:r>
          </w:p>
          <w:p w14:paraId="449A4689" w14:textId="77777777" w:rsidR="00433A90" w:rsidRPr="00433A90" w:rsidRDefault="00433A90" w:rsidP="00433A90">
            <w:pPr>
              <w:numPr>
                <w:ilvl w:val="1"/>
                <w:numId w:val="28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433A90">
              <w:rPr>
                <w:rFonts w:eastAsia="Times New Roman"/>
                <w:lang w:eastAsia="zh-CN"/>
              </w:rPr>
              <w:t xml:space="preserve">Option 2: Reuse the principle used in Rel-17 concurrent gaps WI as the baseline to define network A L1/L3 measurement requirements when MUSIM gaps are configured, i.e., introduce a scaling factor like Kx = </w:t>
            </w:r>
            <w:proofErr w:type="spellStart"/>
            <w:r w:rsidRPr="00433A90">
              <w:rPr>
                <w:rFonts w:eastAsia="Times New Roman"/>
                <w:lang w:eastAsia="zh-CN"/>
              </w:rPr>
              <w:t>N</w:t>
            </w:r>
            <w:r w:rsidRPr="00433A90">
              <w:rPr>
                <w:rFonts w:eastAsia="Times New Roman"/>
                <w:vertAlign w:val="subscript"/>
                <w:lang w:eastAsia="zh-CN"/>
              </w:rPr>
              <w:t>available</w:t>
            </w:r>
            <w:proofErr w:type="spellEnd"/>
            <w:r w:rsidRPr="00433A90">
              <w:rPr>
                <w:rFonts w:eastAsia="Times New Roman"/>
                <w:lang w:eastAsia="zh-CN"/>
              </w:rPr>
              <w:t xml:space="preserve"> / </w:t>
            </w:r>
            <w:proofErr w:type="spellStart"/>
            <w:r w:rsidRPr="00433A90">
              <w:rPr>
                <w:rFonts w:eastAsia="Times New Roman"/>
                <w:lang w:eastAsia="zh-CN"/>
              </w:rPr>
              <w:t>N</w:t>
            </w:r>
            <w:r w:rsidRPr="00433A90">
              <w:rPr>
                <w:rFonts w:eastAsia="Times New Roman"/>
                <w:vertAlign w:val="subscript"/>
                <w:lang w:eastAsia="zh-CN"/>
              </w:rPr>
              <w:t>total</w:t>
            </w:r>
            <w:proofErr w:type="spellEnd"/>
            <w:r w:rsidRPr="00433A90">
              <w:rPr>
                <w:rFonts w:eastAsia="Times New Roman"/>
                <w:lang w:eastAsia="zh-CN"/>
              </w:rPr>
              <w:t xml:space="preserve"> for network A requirements when MUSIM gaps are configured</w:t>
            </w:r>
          </w:p>
          <w:p w14:paraId="10B56239" w14:textId="2E9DC2DA" w:rsidR="00FC3434" w:rsidRPr="00433A90" w:rsidRDefault="00433A90" w:rsidP="00433A90">
            <w:pPr>
              <w:numPr>
                <w:ilvl w:val="1"/>
                <w:numId w:val="28"/>
              </w:numPr>
              <w:spacing w:after="0"/>
              <w:textAlignment w:val="center"/>
              <w:rPr>
                <w:rFonts w:eastAsiaTheme="minorEastAsia"/>
                <w:lang w:eastAsia="zh-CN"/>
              </w:rPr>
            </w:pPr>
            <w:r w:rsidRPr="00433A90">
              <w:rPr>
                <w:rFonts w:eastAsia="Times New Roman"/>
                <w:lang w:eastAsia="zh-CN"/>
              </w:rPr>
              <w:t>Option 3:  Existing UE requirements applicable for Network A shall apply when UE is allocated MUSIM gaps</w:t>
            </w:r>
          </w:p>
        </w:tc>
      </w:tr>
    </w:tbl>
    <w:p w14:paraId="0D84963F" w14:textId="40D90679" w:rsidR="003548F1" w:rsidRPr="003123B3" w:rsidRDefault="003548F1" w:rsidP="00FC3434">
      <w:pPr>
        <w:spacing w:before="240" w:after="0"/>
        <w:jc w:val="both"/>
        <w:rPr>
          <w:lang w:val="en-US" w:eastAsia="zh-CN"/>
        </w:rPr>
      </w:pPr>
      <w:r w:rsidRPr="003123B3">
        <w:rPr>
          <w:lang w:val="en-US"/>
        </w:rPr>
        <w:t xml:space="preserve">In this contribution, we </w:t>
      </w:r>
      <w:r w:rsidR="00F822FA">
        <w:rPr>
          <w:lang w:val="en-US"/>
        </w:rPr>
        <w:t>will</w:t>
      </w:r>
      <w:r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433A90">
        <w:rPr>
          <w:lang w:val="en-US"/>
        </w:rPr>
        <w:t xml:space="preserve">general issues on </w:t>
      </w:r>
      <w:r w:rsidR="004525F1">
        <w:rPr>
          <w:lang w:val="en-US"/>
        </w:rPr>
        <w:t>NW-A’s</w:t>
      </w:r>
      <w:r w:rsidR="00784A06" w:rsidRPr="00784A06">
        <w:rPr>
          <w:lang w:val="en-US"/>
        </w:rPr>
        <w:t xml:space="preserve"> requirements for MUSIM gaps</w:t>
      </w:r>
      <w:r w:rsidRPr="003123B3">
        <w:rPr>
          <w:lang w:val="en-US"/>
        </w:rPr>
        <w:t xml:space="preserve">. </w:t>
      </w:r>
    </w:p>
    <w:p w14:paraId="72358C84" w14:textId="2500C829" w:rsidR="000F7055" w:rsidRDefault="000F7055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 xml:space="preserve">General </w:t>
      </w:r>
    </w:p>
    <w:p w14:paraId="48530811" w14:textId="615D868A" w:rsidR="000F7055" w:rsidRDefault="00465374" w:rsidP="000F7055">
      <w:r>
        <w:t xml:space="preserve">The main </w:t>
      </w:r>
      <w:r w:rsidR="00654670">
        <w:t>impacts</w:t>
      </w:r>
      <w:r>
        <w:t xml:space="preserve"> </w:t>
      </w:r>
      <w:r w:rsidR="00654670">
        <w:t xml:space="preserve">to NW-A’s requirement </w:t>
      </w:r>
      <w:r w:rsidR="00D004E2">
        <w:t>due to</w:t>
      </w:r>
      <w:r>
        <w:t xml:space="preserve"> MUSIM gaps are as follow:</w:t>
      </w:r>
    </w:p>
    <w:p w14:paraId="5B06E7CA" w14:textId="0E60C5C8" w:rsidR="00353F03" w:rsidRPr="00D004E2" w:rsidRDefault="00D004E2" w:rsidP="00465374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  <w:lang w:val="en-GB"/>
        </w:rPr>
        <w:t xml:space="preserve">Intra-frequency measurement </w:t>
      </w:r>
    </w:p>
    <w:p w14:paraId="66FD89B4" w14:textId="152CA633" w:rsidR="00D004E2" w:rsidRPr="00D004E2" w:rsidRDefault="00D004E2" w:rsidP="00465374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  <w:lang w:val="en-GB"/>
        </w:rPr>
        <w:t>Inter-frequency measurement</w:t>
      </w:r>
    </w:p>
    <w:p w14:paraId="6CF0A1CE" w14:textId="25963A85" w:rsidR="00D004E2" w:rsidRPr="0002294C" w:rsidRDefault="00D004E2" w:rsidP="00465374">
      <w:pPr>
        <w:pStyle w:val="ListParagraph"/>
        <w:numPr>
          <w:ilvl w:val="0"/>
          <w:numId w:val="7"/>
        </w:numPr>
        <w:rPr>
          <w:rFonts w:ascii="Times New Roman" w:hAnsi="Times New Roman"/>
        </w:rPr>
      </w:pPr>
      <w:r>
        <w:rPr>
          <w:rFonts w:ascii="Times New Roman" w:hAnsi="Times New Roman"/>
          <w:sz w:val="20"/>
          <w:lang w:val="en-GB"/>
        </w:rPr>
        <w:t>L1</w:t>
      </w:r>
      <w:r w:rsidR="0002294C">
        <w:rPr>
          <w:rFonts w:ascii="Times New Roman" w:hAnsi="Times New Roman"/>
          <w:sz w:val="20"/>
          <w:lang w:val="en-GB"/>
        </w:rPr>
        <w:t xml:space="preserve"> measurement</w:t>
      </w:r>
    </w:p>
    <w:p w14:paraId="0F4FBDD6" w14:textId="51F494D1" w:rsidR="0002294C" w:rsidRPr="0002294C" w:rsidRDefault="0002294C" w:rsidP="0002294C">
      <w:r>
        <w:t xml:space="preserve">In Rel-17, RAN4 went through the measurement requirements when Con-MGs are introduced. </w:t>
      </w:r>
      <w:r w:rsidR="00B66834">
        <w:t xml:space="preserve">A unified method to count the available occasions in </w:t>
      </w:r>
      <w:r w:rsidR="003900E0">
        <w:t xml:space="preserve">time window W is defined. We </w:t>
      </w:r>
      <w:r w:rsidR="00433A90">
        <w:t>suggest</w:t>
      </w:r>
      <w:r w:rsidR="003900E0">
        <w:t xml:space="preserve"> </w:t>
      </w:r>
      <w:proofErr w:type="gramStart"/>
      <w:r w:rsidR="003900E0">
        <w:t>to follow</w:t>
      </w:r>
      <w:proofErr w:type="gramEnd"/>
      <w:r w:rsidR="003900E0">
        <w:t xml:space="preserve"> the same framework to </w:t>
      </w:r>
      <w:r w:rsidR="003A08E9">
        <w:t>update</w:t>
      </w:r>
      <w:r w:rsidR="003900E0">
        <w:t xml:space="preserve"> the</w:t>
      </w:r>
      <w:r w:rsidR="003A08E9">
        <w:t xml:space="preserve"> requirement with further consideration of MUSIM gaps.</w:t>
      </w:r>
      <w:r w:rsidR="00AB5920">
        <w:t xml:space="preserve"> However, there are still some uncertain aspects </w:t>
      </w:r>
      <w:r w:rsidR="00F61392">
        <w:t>since</w:t>
      </w:r>
      <w:r w:rsidR="00AB5920">
        <w:t xml:space="preserve"> no clear </w:t>
      </w:r>
      <w:r w:rsidR="00F61392">
        <w:t>UE behaviour is defined when MUSIM gap collides with NW-A’s MG</w:t>
      </w:r>
      <w:r w:rsidR="00433A90">
        <w:t xml:space="preserve"> and collision within MUSIM gaps</w:t>
      </w:r>
      <w:r w:rsidR="00F61392">
        <w:t>.</w:t>
      </w:r>
      <w:r w:rsidR="00AE53AC">
        <w:t xml:space="preserve"> RAN4 can recheck the detail of requirement after the collision issue</w:t>
      </w:r>
      <w:r w:rsidR="00433A90">
        <w:t>s</w:t>
      </w:r>
      <w:r w:rsidR="00AE53AC">
        <w:t xml:space="preserve"> solved.</w:t>
      </w:r>
      <w:r w:rsidR="00B66834">
        <w:t xml:space="preserve"> </w:t>
      </w:r>
    </w:p>
    <w:p w14:paraId="40480296" w14:textId="5F0AF08C" w:rsidR="00BD499F" w:rsidRDefault="00BD499F" w:rsidP="00885592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6" w:name="_Ref11088531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433A90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B0EBA">
        <w:rPr>
          <w:rFonts w:asciiTheme="minorHAnsi" w:hAnsiTheme="minorHAnsi" w:cstheme="minorHAnsi"/>
          <w:b/>
          <w:bCs/>
          <w:i/>
          <w:szCs w:val="22"/>
        </w:rPr>
        <w:t xml:space="preserve"> The NW-A’s </w:t>
      </w:r>
      <w:r w:rsidR="00433A90">
        <w:rPr>
          <w:rFonts w:asciiTheme="minorHAnsi" w:hAnsiTheme="minorHAnsi" w:cstheme="minorHAnsi"/>
          <w:b/>
          <w:bCs/>
          <w:i/>
          <w:szCs w:val="22"/>
        </w:rPr>
        <w:t xml:space="preserve">L1/L3 measurement </w:t>
      </w:r>
      <w:r w:rsidR="00FB0EBA">
        <w:rPr>
          <w:rFonts w:asciiTheme="minorHAnsi" w:hAnsiTheme="minorHAnsi" w:cstheme="minorHAnsi"/>
          <w:b/>
          <w:bCs/>
          <w:i/>
          <w:szCs w:val="22"/>
        </w:rPr>
        <w:t xml:space="preserve">requirement due to MUSIM gaps should follow the same </w:t>
      </w:r>
      <w:r w:rsidR="00A90E87">
        <w:rPr>
          <w:rFonts w:asciiTheme="minorHAnsi" w:hAnsiTheme="minorHAnsi" w:cstheme="minorHAnsi"/>
          <w:b/>
          <w:bCs/>
          <w:i/>
          <w:szCs w:val="22"/>
        </w:rPr>
        <w:t>framework as Rel-17 Con-</w:t>
      </w:r>
      <w:proofErr w:type="spellStart"/>
      <w:r w:rsidR="00A90E87">
        <w:rPr>
          <w:rFonts w:asciiTheme="minorHAnsi" w:hAnsiTheme="minorHAnsi" w:cstheme="minorHAnsi"/>
          <w:b/>
          <w:bCs/>
          <w:i/>
          <w:szCs w:val="22"/>
        </w:rPr>
        <w:t>MGs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6"/>
      <w:proofErr w:type="spellEnd"/>
    </w:p>
    <w:p w14:paraId="58AE6609" w14:textId="3342E838" w:rsidR="00AE53AC" w:rsidRPr="0032117D" w:rsidRDefault="00AE53AC" w:rsidP="00885592">
      <w:pPr>
        <w:jc w:val="both"/>
        <w:rPr>
          <w:rFonts w:asciiTheme="minorHAnsi" w:hAnsiTheme="minorHAnsi" w:cstheme="minorHAnsi"/>
          <w:lang w:eastAsia="x-none"/>
        </w:rPr>
      </w:pPr>
      <w:bookmarkStart w:id="7" w:name="_Ref118195549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433A90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postpone the </w:t>
      </w:r>
      <w:r w:rsidR="00D27E6D">
        <w:rPr>
          <w:rFonts w:asciiTheme="minorHAnsi" w:hAnsiTheme="minorHAnsi" w:cstheme="minorHAnsi"/>
          <w:b/>
          <w:bCs/>
          <w:i/>
          <w:szCs w:val="22"/>
        </w:rPr>
        <w:t xml:space="preserve">detail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NW-A’s requirement discussion </w:t>
      </w:r>
      <w:r w:rsidR="00433A90">
        <w:rPr>
          <w:rFonts w:asciiTheme="minorHAnsi" w:hAnsiTheme="minorHAnsi" w:cstheme="minorHAnsi"/>
          <w:b/>
          <w:bCs/>
          <w:i/>
          <w:szCs w:val="22"/>
        </w:rPr>
        <w:t>until RAN4 achieves the consensus on MUSIM gaps’ priority</w:t>
      </w:r>
      <w:r w:rsidR="00571071">
        <w:rPr>
          <w:rFonts w:asciiTheme="minorHAnsi" w:hAnsiTheme="minorHAnsi" w:cstheme="minorHAnsi"/>
          <w:b/>
          <w:bCs/>
          <w:i/>
          <w:szCs w:val="22"/>
        </w:rPr>
        <w:t>.</w:t>
      </w:r>
      <w:bookmarkEnd w:id="7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lastRenderedPageBreak/>
        <w:t>Summary</w:t>
      </w:r>
    </w:p>
    <w:p w14:paraId="20C5EFEC" w14:textId="1CD8BD6F" w:rsidR="003548F1" w:rsidRDefault="003548F1" w:rsidP="003548F1">
      <w:pPr>
        <w:jc w:val="both"/>
        <w:rPr>
          <w:lang w:val="en-US"/>
        </w:rPr>
      </w:pPr>
      <w:bookmarkStart w:id="8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41E81414" w14:textId="7B0907F7" w:rsidR="004728DB" w:rsidRDefault="00D27E6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33A90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433A90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433A90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433A90">
        <w:rPr>
          <w:rFonts w:asciiTheme="minorHAnsi" w:hAnsiTheme="minorHAnsi" w:cstheme="minorHAnsi"/>
          <w:b/>
          <w:bCs/>
          <w:i/>
          <w:szCs w:val="22"/>
        </w:rPr>
        <w:t xml:space="preserve"> The NW-A’s L1/L3 measurement requirement due to MUSIM gaps should follow the same framework as Rel-17 Con-</w:t>
      </w:r>
      <w:proofErr w:type="spellStart"/>
      <w:r w:rsidR="00433A90">
        <w:rPr>
          <w:rFonts w:asciiTheme="minorHAnsi" w:hAnsiTheme="minorHAnsi" w:cstheme="minorHAnsi"/>
          <w:b/>
          <w:bCs/>
          <w:i/>
          <w:szCs w:val="22"/>
        </w:rPr>
        <w:t>MGs.</w:t>
      </w:r>
      <w:proofErr w:type="spellEnd"/>
      <w:r>
        <w:rPr>
          <w:lang w:val="en-US"/>
        </w:rPr>
        <w:fldChar w:fldCharType="end"/>
      </w:r>
    </w:p>
    <w:p w14:paraId="73AB4FBD" w14:textId="05EBF7B1" w:rsidR="00D27E6D" w:rsidRDefault="00D27E6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_Ref118195549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433A90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433A90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433A90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433A90">
        <w:rPr>
          <w:rFonts w:asciiTheme="minorHAnsi" w:hAnsiTheme="minorHAnsi" w:cstheme="minorHAnsi"/>
          <w:b/>
          <w:bCs/>
          <w:i/>
          <w:szCs w:val="22"/>
        </w:rPr>
        <w:t xml:space="preserve"> RAN4 to postpone the detail NW-A’s requirement discussion until RAN4 achieves the consensus on MUSIM gaps’ priority.</w:t>
      </w:r>
      <w:r>
        <w:rPr>
          <w:lang w:val="en-US"/>
        </w:rPr>
        <w:fldChar w:fldCharType="end"/>
      </w:r>
    </w:p>
    <w:bookmarkEnd w:id="8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4"/>
      <w:bookmarkEnd w:id="5"/>
    </w:p>
    <w:p w14:paraId="6C1BD370" w14:textId="3CDD065C" w:rsidR="00936CB1" w:rsidRPr="008762DC" w:rsidRDefault="00433A90" w:rsidP="004D11BD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9" w:name="_Hlk126405572"/>
      <w:r w:rsidRPr="002A6876">
        <w:rPr>
          <w:rFonts w:ascii="Times New Roman" w:hAnsi="Times New Roman"/>
          <w:sz w:val="20"/>
          <w:szCs w:val="18"/>
        </w:rPr>
        <w:t>R4-22</w:t>
      </w:r>
      <w:r>
        <w:rPr>
          <w:rFonts w:ascii="Times New Roman" w:hAnsi="Times New Roman"/>
          <w:sz w:val="20"/>
          <w:szCs w:val="18"/>
        </w:rPr>
        <w:t>20443</w:t>
      </w:r>
      <w:bookmarkEnd w:id="9"/>
      <w:r w:rsidR="00936CB1" w:rsidRPr="008762DC">
        <w:rPr>
          <w:rFonts w:ascii="Times New Roman" w:hAnsi="Times New Roman"/>
          <w:sz w:val="20"/>
          <w:szCs w:val="18"/>
        </w:rPr>
        <w:t>, “</w:t>
      </w:r>
      <w:r w:rsidR="00F92625" w:rsidRPr="00F92625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8762DC">
        <w:rPr>
          <w:rFonts w:ascii="Times New Roman" w:hAnsi="Times New Roman"/>
          <w:sz w:val="20"/>
          <w:szCs w:val="18"/>
        </w:rPr>
        <w:t>”, Vivo</w:t>
      </w:r>
    </w:p>
    <w:p w14:paraId="14FB4DB9" w14:textId="4F7E13ED" w:rsidR="00343040" w:rsidRPr="003548F1" w:rsidRDefault="00343040" w:rsidP="003548F1">
      <w:pPr>
        <w:rPr>
          <w:lang w:val="en-US"/>
        </w:rPr>
      </w:pPr>
    </w:p>
    <w:sectPr w:rsidR="00343040" w:rsidRPr="003548F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FBE14" w14:textId="77777777" w:rsidR="00D069B8" w:rsidRDefault="00D069B8">
      <w:r>
        <w:separator/>
      </w:r>
    </w:p>
  </w:endnote>
  <w:endnote w:type="continuationSeparator" w:id="0">
    <w:p w14:paraId="0D2CD200" w14:textId="77777777" w:rsidR="00D069B8" w:rsidRDefault="00D069B8">
      <w:r>
        <w:continuationSeparator/>
      </w:r>
    </w:p>
  </w:endnote>
  <w:endnote w:type="continuationNotice" w:id="1">
    <w:p w14:paraId="6E49C5D6" w14:textId="77777777" w:rsidR="00D069B8" w:rsidRDefault="00D069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3666C" w14:textId="77777777" w:rsidR="00D069B8" w:rsidRDefault="00D069B8">
      <w:r>
        <w:separator/>
      </w:r>
    </w:p>
  </w:footnote>
  <w:footnote w:type="continuationSeparator" w:id="0">
    <w:p w14:paraId="2F976F2A" w14:textId="77777777" w:rsidR="00D069B8" w:rsidRDefault="00D069B8">
      <w:r>
        <w:continuationSeparator/>
      </w:r>
    </w:p>
  </w:footnote>
  <w:footnote w:type="continuationNotice" w:id="1">
    <w:p w14:paraId="42B2BBE5" w14:textId="77777777" w:rsidR="00D069B8" w:rsidRDefault="00D069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731D63"/>
    <w:multiLevelType w:val="multilevel"/>
    <w:tmpl w:val="38241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8F29BB"/>
    <w:multiLevelType w:val="multilevel"/>
    <w:tmpl w:val="4D7AA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E7734D"/>
    <w:multiLevelType w:val="multilevel"/>
    <w:tmpl w:val="2DB85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D72DC8"/>
    <w:multiLevelType w:val="multilevel"/>
    <w:tmpl w:val="3A7609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F34C8E"/>
    <w:multiLevelType w:val="multilevel"/>
    <w:tmpl w:val="3C40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9C316E"/>
    <w:multiLevelType w:val="multilevel"/>
    <w:tmpl w:val="E5E4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60F7678"/>
    <w:multiLevelType w:val="multilevel"/>
    <w:tmpl w:val="4F46CA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6C00815"/>
    <w:multiLevelType w:val="multilevel"/>
    <w:tmpl w:val="6FBE369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E6827"/>
    <w:multiLevelType w:val="multilevel"/>
    <w:tmpl w:val="F7C4A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5DE72F7"/>
    <w:multiLevelType w:val="multilevel"/>
    <w:tmpl w:val="79BEEA0C"/>
    <w:lvl w:ilvl="0">
      <w:start w:val="1"/>
      <w:numFmt w:val="bullet"/>
      <w:lvlText w:val=""/>
      <w:lvlJc w:val="left"/>
      <w:pPr>
        <w:tabs>
          <w:tab w:val="num" w:pos="1232"/>
        </w:tabs>
        <w:ind w:left="12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952"/>
        </w:tabs>
        <w:ind w:left="195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672"/>
        </w:tabs>
        <w:ind w:left="267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392"/>
        </w:tabs>
        <w:ind w:left="339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112"/>
        </w:tabs>
        <w:ind w:left="411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832"/>
        </w:tabs>
        <w:ind w:left="483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552"/>
        </w:tabs>
        <w:ind w:left="555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272"/>
        </w:tabs>
        <w:ind w:left="627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992"/>
        </w:tabs>
        <w:ind w:left="6992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EF6300D"/>
    <w:multiLevelType w:val="multilevel"/>
    <w:tmpl w:val="5DFC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535AD8"/>
    <w:multiLevelType w:val="multilevel"/>
    <w:tmpl w:val="BAEA26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1CA1FBE"/>
    <w:multiLevelType w:val="multilevel"/>
    <w:tmpl w:val="E474F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28700B"/>
    <w:multiLevelType w:val="multilevel"/>
    <w:tmpl w:val="702E1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425885686">
    <w:abstractNumId w:val="34"/>
  </w:num>
  <w:num w:numId="2" w16cid:durableId="489563019">
    <w:abstractNumId w:val="4"/>
  </w:num>
  <w:num w:numId="3" w16cid:durableId="1027296373">
    <w:abstractNumId w:val="8"/>
  </w:num>
  <w:num w:numId="4" w16cid:durableId="201481992">
    <w:abstractNumId w:val="0"/>
  </w:num>
  <w:num w:numId="5" w16cid:durableId="2092044261">
    <w:abstractNumId w:val="30"/>
  </w:num>
  <w:num w:numId="6" w16cid:durableId="803474505">
    <w:abstractNumId w:val="2"/>
  </w:num>
  <w:num w:numId="7" w16cid:durableId="1568954147">
    <w:abstractNumId w:val="20"/>
  </w:num>
  <w:num w:numId="8" w16cid:durableId="739446369">
    <w:abstractNumId w:val="26"/>
  </w:num>
  <w:num w:numId="9" w16cid:durableId="2105570721">
    <w:abstractNumId w:val="23"/>
  </w:num>
  <w:num w:numId="10" w16cid:durableId="169104890">
    <w:abstractNumId w:val="32"/>
  </w:num>
  <w:num w:numId="11" w16cid:durableId="1131820558">
    <w:abstractNumId w:val="9"/>
  </w:num>
  <w:num w:numId="12" w16cid:durableId="743838335">
    <w:abstractNumId w:val="25"/>
  </w:num>
  <w:num w:numId="13" w16cid:durableId="1985156109">
    <w:abstractNumId w:val="19"/>
  </w:num>
  <w:num w:numId="14" w16cid:durableId="1302732585">
    <w:abstractNumId w:val="12"/>
  </w:num>
  <w:num w:numId="15" w16cid:durableId="707873684">
    <w:abstractNumId w:val="10"/>
  </w:num>
  <w:num w:numId="16" w16cid:durableId="544608872">
    <w:abstractNumId w:val="1"/>
  </w:num>
  <w:num w:numId="17" w16cid:durableId="1874997403">
    <w:abstractNumId w:val="33"/>
  </w:num>
  <w:num w:numId="18" w16cid:durableId="411511427">
    <w:abstractNumId w:val="7"/>
  </w:num>
  <w:num w:numId="19" w16cid:durableId="1259212238">
    <w:abstractNumId w:val="24"/>
  </w:num>
  <w:num w:numId="20" w16cid:durableId="2133668418">
    <w:abstractNumId w:val="11"/>
  </w:num>
  <w:num w:numId="21" w16cid:durableId="294524163">
    <w:abstractNumId w:val="3"/>
  </w:num>
  <w:num w:numId="22" w16cid:durableId="202909797">
    <w:abstractNumId w:val="6"/>
  </w:num>
  <w:num w:numId="23" w16cid:durableId="96102762">
    <w:abstractNumId w:val="17"/>
  </w:num>
  <w:num w:numId="24" w16cid:durableId="1131484199">
    <w:abstractNumId w:val="22"/>
  </w:num>
  <w:num w:numId="25" w16cid:durableId="1811049822">
    <w:abstractNumId w:val="14"/>
  </w:num>
  <w:num w:numId="26" w16cid:durableId="792675718">
    <w:abstractNumId w:val="13"/>
  </w:num>
  <w:num w:numId="27" w16cid:durableId="926690373">
    <w:abstractNumId w:val="18"/>
  </w:num>
  <w:num w:numId="28" w16cid:durableId="1995989600">
    <w:abstractNumId w:val="5"/>
  </w:num>
  <w:num w:numId="29" w16cid:durableId="797380191">
    <w:abstractNumId w:val="27"/>
  </w:num>
  <w:num w:numId="30" w16cid:durableId="741802782">
    <w:abstractNumId w:val="21"/>
  </w:num>
  <w:num w:numId="31" w16cid:durableId="2065252585">
    <w:abstractNumId w:val="28"/>
  </w:num>
  <w:num w:numId="32" w16cid:durableId="899708469">
    <w:abstractNumId w:val="16"/>
  </w:num>
  <w:num w:numId="33" w16cid:durableId="1723677821">
    <w:abstractNumId w:val="29"/>
  </w:num>
  <w:num w:numId="34" w16cid:durableId="214002852">
    <w:abstractNumId w:val="31"/>
  </w:num>
  <w:num w:numId="35" w16cid:durableId="196894804">
    <w:abstractNumId w:val="15"/>
  </w:num>
  <w:num w:numId="36" w16cid:durableId="119999898">
    <w:abstractNumId w:val="15"/>
    <w:lvlOverride w:ilv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94C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851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68F"/>
    <w:rsid w:val="001741DF"/>
    <w:rsid w:val="001766AD"/>
    <w:rsid w:val="001772CF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678"/>
    <w:rsid w:val="00213894"/>
    <w:rsid w:val="00213C9F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8C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900E0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8E9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57C3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A90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5F1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8DB"/>
    <w:rsid w:val="00472BA9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071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670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028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C9E"/>
    <w:rsid w:val="006B6D49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BFD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08F5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6C7F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947"/>
    <w:rsid w:val="009519B8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0E87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538"/>
    <w:rsid w:val="00AB46D7"/>
    <w:rsid w:val="00AB475E"/>
    <w:rsid w:val="00AB574A"/>
    <w:rsid w:val="00AB5920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3AC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3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04E2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9B8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6D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37EA"/>
    <w:rsid w:val="00DB3A4A"/>
    <w:rsid w:val="00DB4718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57F00"/>
    <w:rsid w:val="00E620DC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B54"/>
    <w:rsid w:val="00E67D56"/>
    <w:rsid w:val="00E67E32"/>
    <w:rsid w:val="00E67F40"/>
    <w:rsid w:val="00E70366"/>
    <w:rsid w:val="00E71820"/>
    <w:rsid w:val="00E72220"/>
    <w:rsid w:val="00E7277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D50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392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E4"/>
    <w:rsid w:val="00FA38CA"/>
    <w:rsid w:val="00FA3D4A"/>
    <w:rsid w:val="00FA3DE3"/>
    <w:rsid w:val="00FA4B5F"/>
    <w:rsid w:val="00FA51D6"/>
    <w:rsid w:val="00FA55E4"/>
    <w:rsid w:val="00FA5730"/>
    <w:rsid w:val="00FA5FE4"/>
    <w:rsid w:val="00FA6E41"/>
    <w:rsid w:val="00FA7972"/>
    <w:rsid w:val="00FB088F"/>
    <w:rsid w:val="00FB0AEC"/>
    <w:rsid w:val="00FB0EBA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9DD"/>
    <w:rsid w:val="00FC2E20"/>
    <w:rsid w:val="00FC3434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3476</TotalTime>
  <Pages>2</Pages>
  <Words>548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471</cp:revision>
  <cp:lastPrinted>1900-01-01T08:00:00Z</cp:lastPrinted>
  <dcterms:created xsi:type="dcterms:W3CDTF">2022-01-10T22:12:00Z</dcterms:created>
  <dcterms:modified xsi:type="dcterms:W3CDTF">2023-02-17T14:32:00Z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